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F61D7" w14:textId="446D8FCF" w:rsidR="00B938B8" w:rsidRPr="007A30E1" w:rsidRDefault="00B938B8" w:rsidP="007A30E1">
      <w:pPr>
        <w:jc w:val="center"/>
        <w:rPr>
          <w:b/>
          <w:bCs/>
        </w:rPr>
      </w:pPr>
      <w:r w:rsidRPr="007A30E1">
        <w:rPr>
          <w:b/>
          <w:bCs/>
        </w:rPr>
        <w:t>Ringette Alberta</w:t>
      </w:r>
    </w:p>
    <w:p w14:paraId="4B9970D4" w14:textId="7E713138" w:rsidR="00B938B8" w:rsidRPr="007A30E1" w:rsidRDefault="00B938B8" w:rsidP="007A30E1">
      <w:pPr>
        <w:jc w:val="center"/>
        <w:rPr>
          <w:b/>
          <w:bCs/>
        </w:rPr>
      </w:pPr>
      <w:r w:rsidRPr="007A30E1">
        <w:rPr>
          <w:b/>
          <w:bCs/>
        </w:rPr>
        <w:t>Athlete Advisory Council - Terms of Reference</w:t>
      </w:r>
    </w:p>
    <w:p w14:paraId="1A2670BB" w14:textId="02A54446" w:rsidR="00B938B8" w:rsidRDefault="00B938B8" w:rsidP="00B938B8">
      <w:r w:rsidRPr="00B938B8">
        <w:rPr>
          <w:u w:val="single"/>
        </w:rPr>
        <w:t>Purpose</w:t>
      </w:r>
      <w:r>
        <w:t xml:space="preserve">:  This </w:t>
      </w:r>
      <w:r w:rsidR="00BF4D58">
        <w:t>Council</w:t>
      </w:r>
      <w:r>
        <w:t xml:space="preserve"> serves in an advisory capacity to Ringette Alberta and works closely with Ringette Alberta staff</w:t>
      </w:r>
      <w:r w:rsidR="007A30E1">
        <w:t xml:space="preserve"> on matters of importance to ringette athletes in Alberta and as outlined in the Ringette Alberta Strategic Plan</w:t>
      </w:r>
      <w:r>
        <w:t xml:space="preserve">.  </w:t>
      </w:r>
    </w:p>
    <w:p w14:paraId="366ABD6A" w14:textId="77E61EEE" w:rsidR="00B938B8" w:rsidRDefault="00B938B8" w:rsidP="00B938B8">
      <w:r w:rsidRPr="00B938B8">
        <w:rPr>
          <w:u w:val="single"/>
        </w:rPr>
        <w:t>Guiding Principles</w:t>
      </w:r>
      <w:r>
        <w:t xml:space="preserve">:  The </w:t>
      </w:r>
      <w:r w:rsidR="00BF4D58">
        <w:t>Council</w:t>
      </w:r>
      <w:r>
        <w:t>’s ways of work will be consistent with Ringette Alberta values</w:t>
      </w:r>
      <w:r w:rsidR="007A30E1">
        <w:t xml:space="preserve"> of integrity, collaboration, and excellence. </w:t>
      </w:r>
    </w:p>
    <w:p w14:paraId="299E700B" w14:textId="77777777" w:rsidR="007A30E1" w:rsidRDefault="007A30E1" w:rsidP="007A30E1">
      <w:r w:rsidRPr="007A30E1">
        <w:rPr>
          <w:u w:val="single"/>
        </w:rPr>
        <w:t>Authority</w:t>
      </w:r>
      <w:r>
        <w:t>:  The Athlete Advisory Council is an advisory committee to the Ringette Alberta staff to assist in implementing pieces of the Ringette Alberta Strategic Plan.  The Council does not have independent decision-making authority but advises the Ringette Alberta staff.</w:t>
      </w:r>
    </w:p>
    <w:p w14:paraId="7F103DBC" w14:textId="5AE104AC" w:rsidR="00B938B8" w:rsidRDefault="00B938B8" w:rsidP="00B938B8">
      <w:r w:rsidRPr="00B938B8">
        <w:rPr>
          <w:u w:val="single"/>
        </w:rPr>
        <w:t>Composition</w:t>
      </w:r>
      <w:r>
        <w:t xml:space="preserve">:  The </w:t>
      </w:r>
      <w:r w:rsidR="00BF4D58">
        <w:t>Council</w:t>
      </w:r>
      <w:r>
        <w:t xml:space="preserve"> will consist of 7 – 9 ringette players or former players who are under the age of 18.    </w:t>
      </w:r>
      <w:r w:rsidR="00BF4D58">
        <w:t>Council</w:t>
      </w:r>
      <w:r>
        <w:t xml:space="preserve"> members must be a registered player with Ringette Alberta at the time of their appointment and must be in good standing with their Member Association and Ringette Alberta.   Existing </w:t>
      </w:r>
      <w:r w:rsidR="00BF4D58">
        <w:t>Council</w:t>
      </w:r>
      <w:r>
        <w:t xml:space="preserve"> members will remain eligible to serve on the </w:t>
      </w:r>
      <w:r w:rsidR="00BF4D58">
        <w:t>Council</w:t>
      </w:r>
      <w:r>
        <w:t xml:space="preserve"> for up to one year after they cease registering as a player</w:t>
      </w:r>
      <w:r w:rsidR="00816717">
        <w:t xml:space="preserve"> </w:t>
      </w:r>
      <w:proofErr w:type="gramStart"/>
      <w:r w:rsidR="00816717">
        <w:t>provided</w:t>
      </w:r>
      <w:proofErr w:type="gramEnd"/>
      <w:r w:rsidR="00816717">
        <w:t xml:space="preserve"> they are under the age of 18</w:t>
      </w:r>
      <w:r>
        <w:t>.</w:t>
      </w:r>
    </w:p>
    <w:p w14:paraId="4AED3227" w14:textId="030CA660" w:rsidR="00B938B8" w:rsidRDefault="00BF4D58" w:rsidP="00B938B8">
      <w:r w:rsidRPr="007A30E1">
        <w:rPr>
          <w:u w:val="single"/>
        </w:rPr>
        <w:t>Council</w:t>
      </w:r>
      <w:r w:rsidR="00816717" w:rsidRPr="007A30E1">
        <w:rPr>
          <w:u w:val="single"/>
        </w:rPr>
        <w:t xml:space="preserve"> Chair</w:t>
      </w:r>
      <w:r w:rsidR="00816717">
        <w:t xml:space="preserve">:  The </w:t>
      </w:r>
      <w:r>
        <w:t>Council</w:t>
      </w:r>
      <w:r w:rsidR="00816717">
        <w:t xml:space="preserve"> will be chaired either by a Ringette Alberta staff member or by a member of the </w:t>
      </w:r>
      <w:r>
        <w:t>Council</w:t>
      </w:r>
      <w:r w:rsidR="00816717">
        <w:t xml:space="preserve"> or by a former </w:t>
      </w:r>
      <w:r>
        <w:t>Council</w:t>
      </w:r>
      <w:r w:rsidR="00816717">
        <w:t xml:space="preserve"> member (who is under the age of 21). </w:t>
      </w:r>
      <w:r w:rsidR="007A30E1">
        <w:t xml:space="preserve">  </w:t>
      </w:r>
    </w:p>
    <w:p w14:paraId="6519701B" w14:textId="002EDE05" w:rsidR="00816717" w:rsidRDefault="00816717" w:rsidP="00B938B8">
      <w:r w:rsidRPr="00816717">
        <w:rPr>
          <w:u w:val="single"/>
        </w:rPr>
        <w:t xml:space="preserve">Responsibilities of the </w:t>
      </w:r>
      <w:r w:rsidR="00BF4D58">
        <w:rPr>
          <w:u w:val="single"/>
        </w:rPr>
        <w:t>Council</w:t>
      </w:r>
      <w:r w:rsidRPr="00816717">
        <w:rPr>
          <w:u w:val="single"/>
        </w:rPr>
        <w:t xml:space="preserve"> Chair</w:t>
      </w:r>
      <w:r>
        <w:t xml:space="preserve">:  Work with Ringette Alberta staff to create an agenda for team meetings.  Organize the date for meetings and distribute the link for the online meeting platform. To vote in the case of a tie. Provide a written report by email to the Ringette Alberta Executive Director about the </w:t>
      </w:r>
      <w:r w:rsidR="00BF4D58">
        <w:t>Council</w:t>
      </w:r>
      <w:r>
        <w:t xml:space="preserve"> activities.</w:t>
      </w:r>
    </w:p>
    <w:p w14:paraId="59D7B396" w14:textId="4AB98103" w:rsidR="007A30E1" w:rsidRDefault="00816717" w:rsidP="007A30E1">
      <w:pPr>
        <w:spacing w:after="0"/>
      </w:pPr>
      <w:r w:rsidRPr="00816717">
        <w:rPr>
          <w:u w:val="single"/>
        </w:rPr>
        <w:t xml:space="preserve">Activities of the </w:t>
      </w:r>
      <w:r w:rsidR="00BF4D58">
        <w:rPr>
          <w:u w:val="single"/>
        </w:rPr>
        <w:t>Council</w:t>
      </w:r>
      <w:r>
        <w:t>:</w:t>
      </w:r>
      <w:r w:rsidR="007A30E1">
        <w:t xml:space="preserve">  Members of the Council will provide advice to Ringette Alberta staff or implement initiatives on specific subjects as requested from time-to-time such as (examples only):</w:t>
      </w:r>
    </w:p>
    <w:p w14:paraId="25FD8E91" w14:textId="74B265E2" w:rsidR="007A30E1" w:rsidRDefault="007A30E1" w:rsidP="007A30E1">
      <w:pPr>
        <w:pStyle w:val="ListParagraph"/>
        <w:numPr>
          <w:ilvl w:val="0"/>
          <w:numId w:val="1"/>
        </w:numPr>
      </w:pPr>
      <w:r>
        <w:t>how to encourage more athletes to report abuse</w:t>
      </w:r>
    </w:p>
    <w:p w14:paraId="20101440" w14:textId="77777777" w:rsidR="007A30E1" w:rsidRDefault="007A30E1" w:rsidP="007A30E1">
      <w:pPr>
        <w:pStyle w:val="ListParagraph"/>
        <w:numPr>
          <w:ilvl w:val="0"/>
          <w:numId w:val="1"/>
        </w:numPr>
      </w:pPr>
      <w:r>
        <w:t>how to build diversity and inclusion in the ringette community</w:t>
      </w:r>
    </w:p>
    <w:p w14:paraId="3E0150D7" w14:textId="77777777" w:rsidR="007A30E1" w:rsidRDefault="007A30E1" w:rsidP="007A30E1">
      <w:pPr>
        <w:pStyle w:val="ListParagraph"/>
        <w:numPr>
          <w:ilvl w:val="0"/>
          <w:numId w:val="1"/>
        </w:numPr>
      </w:pPr>
      <w:r>
        <w:t>athlete mental health</w:t>
      </w:r>
    </w:p>
    <w:p w14:paraId="5033819F" w14:textId="1B2ED312" w:rsidR="00816717" w:rsidRDefault="007A30E1" w:rsidP="007A30E1">
      <w:pPr>
        <w:pStyle w:val="ListParagraph"/>
        <w:numPr>
          <w:ilvl w:val="0"/>
          <w:numId w:val="1"/>
        </w:numPr>
      </w:pPr>
      <w:r>
        <w:t xml:space="preserve">healthy communication with coaches </w:t>
      </w:r>
    </w:p>
    <w:p w14:paraId="35B57257" w14:textId="36B5BA07" w:rsidR="00BF4D58" w:rsidRPr="00BF4D58" w:rsidRDefault="00BF4D58" w:rsidP="00B938B8">
      <w:pPr>
        <w:rPr>
          <w:u w:val="single"/>
        </w:rPr>
      </w:pPr>
      <w:r w:rsidRPr="00BF4D58">
        <w:rPr>
          <w:u w:val="single"/>
        </w:rPr>
        <w:t>Meetings of the Council:</w:t>
      </w:r>
    </w:p>
    <w:p w14:paraId="63AF0062" w14:textId="5740061C" w:rsidR="00BF4D58" w:rsidRDefault="00BF4D58" w:rsidP="00B938B8">
      <w:r>
        <w:t xml:space="preserve">The Athlete Advisory Council will meet a minimum of 4 times/year online.  </w:t>
      </w:r>
    </w:p>
    <w:p w14:paraId="394BC4A8" w14:textId="711C42B2" w:rsidR="00BF4D58" w:rsidRPr="00BF4D58" w:rsidRDefault="00BF4D58" w:rsidP="00B938B8">
      <w:pPr>
        <w:rPr>
          <w:u w:val="single"/>
        </w:rPr>
      </w:pPr>
      <w:r w:rsidRPr="00BF4D58">
        <w:rPr>
          <w:u w:val="single"/>
        </w:rPr>
        <w:t>Support:</w:t>
      </w:r>
    </w:p>
    <w:p w14:paraId="682380FF" w14:textId="16B8162A" w:rsidR="00BF4D58" w:rsidRDefault="00BF4D58" w:rsidP="00B938B8">
      <w:r>
        <w:t xml:space="preserve">The Athlete Advisory Council will receive administrative support from Ringette Alberta staff to organize meetings. </w:t>
      </w:r>
    </w:p>
    <w:p w14:paraId="6BCF86DD" w14:textId="6B2BA5E4" w:rsidR="00BF4D58" w:rsidRPr="00BF4D58" w:rsidRDefault="00BF4D58" w:rsidP="00B938B8">
      <w:pPr>
        <w:rPr>
          <w:u w:val="single"/>
        </w:rPr>
      </w:pPr>
      <w:r w:rsidRPr="00BF4D58">
        <w:rPr>
          <w:u w:val="single"/>
        </w:rPr>
        <w:t>Approval and Review:</w:t>
      </w:r>
    </w:p>
    <w:p w14:paraId="73B6BB83" w14:textId="65778A2B" w:rsidR="00BF4D58" w:rsidRDefault="00BF4D58" w:rsidP="00B938B8">
      <w:r>
        <w:t>These Terms of Reference will be reviewed every two years at minimum by the Ringette Alberta staff.</w:t>
      </w:r>
    </w:p>
    <w:p w14:paraId="2D395015" w14:textId="77777777" w:rsidR="00BF4D58" w:rsidRDefault="00BF4D58" w:rsidP="00B938B8"/>
    <w:p w14:paraId="0F58A845" w14:textId="117757FD" w:rsidR="00B938B8" w:rsidRDefault="00B938B8" w:rsidP="00B938B8">
      <w:r>
        <w:lastRenderedPageBreak/>
        <w:t xml:space="preserve">ATHLETE ADVISORY </w:t>
      </w:r>
      <w:r w:rsidR="00BF4D58">
        <w:t>COUNCIL</w:t>
      </w:r>
    </w:p>
    <w:p w14:paraId="573C23C6" w14:textId="77777777" w:rsidR="00B938B8" w:rsidRDefault="00B938B8" w:rsidP="00B938B8">
      <w:r>
        <w:t>I INTRODUCTION AND PURPOSE</w:t>
      </w:r>
    </w:p>
    <w:p w14:paraId="3935526C" w14:textId="77777777" w:rsidR="00B938B8" w:rsidRDefault="00B938B8" w:rsidP="00B938B8">
      <w:r>
        <w:t>The Sport Dispute Resolution Centre of Canada (the “Centre”) fully supports the</w:t>
      </w:r>
    </w:p>
    <w:p w14:paraId="4DA7DDDD" w14:textId="77777777" w:rsidR="00B938B8" w:rsidRDefault="00B938B8" w:rsidP="00B938B8">
      <w:r>
        <w:t xml:space="preserve">will of the Canadian sport community to take all necessary measures to offer </w:t>
      </w:r>
      <w:proofErr w:type="gramStart"/>
      <w:r>
        <w:t>sport</w:t>
      </w:r>
      <w:proofErr w:type="gramEnd"/>
    </w:p>
    <w:p w14:paraId="3BF73EF4" w14:textId="77777777" w:rsidR="00B938B8" w:rsidRDefault="00B938B8" w:rsidP="00B938B8">
      <w:r>
        <w:t>environments that are free from maltreatment of any kind. With the creation of the</w:t>
      </w:r>
    </w:p>
    <w:p w14:paraId="1736DE0D" w14:textId="77777777" w:rsidR="00B938B8" w:rsidRDefault="00B938B8" w:rsidP="00B938B8">
      <w:r>
        <w:t xml:space="preserve">Abuse-Free Sport program to help achieve this, the Centre is committed </w:t>
      </w:r>
      <w:proofErr w:type="gramStart"/>
      <w:r>
        <w:t>to</w:t>
      </w:r>
      <w:proofErr w:type="gramEnd"/>
    </w:p>
    <w:p w14:paraId="2EF1502C" w14:textId="77777777" w:rsidR="00B938B8" w:rsidRDefault="00B938B8" w:rsidP="00B938B8">
      <w:r>
        <w:t>providing meaningful opportunities for athletes to have input into all relevant</w:t>
      </w:r>
    </w:p>
    <w:p w14:paraId="7A9D6B57" w14:textId="77777777" w:rsidR="00B938B8" w:rsidRDefault="00B938B8" w:rsidP="00B938B8">
      <w:r>
        <w:t>aspects of the program.</w:t>
      </w:r>
    </w:p>
    <w:p w14:paraId="042BF420" w14:textId="53059BBA" w:rsidR="00B938B8" w:rsidRDefault="00B938B8" w:rsidP="00B938B8">
      <w:r>
        <w:t xml:space="preserve">The Athlete Advisory </w:t>
      </w:r>
      <w:r w:rsidR="00BF4D58">
        <w:t>Council</w:t>
      </w:r>
      <w:r>
        <w:t xml:space="preserve"> (the “</w:t>
      </w:r>
      <w:r w:rsidR="00BF4D58">
        <w:t>Council</w:t>
      </w:r>
      <w:r>
        <w:t xml:space="preserve">”) will serve as the collective </w:t>
      </w:r>
      <w:proofErr w:type="gramStart"/>
      <w:r>
        <w:t>voice</w:t>
      </w:r>
      <w:proofErr w:type="gramEnd"/>
    </w:p>
    <w:p w14:paraId="25412B7F" w14:textId="77777777" w:rsidR="00B938B8" w:rsidRDefault="00B938B8" w:rsidP="00B938B8">
      <w:r>
        <w:t xml:space="preserve">for all Canadian athletes to provide input, make recommendations, and </w:t>
      </w:r>
      <w:proofErr w:type="gramStart"/>
      <w:r>
        <w:t>contribute</w:t>
      </w:r>
      <w:proofErr w:type="gramEnd"/>
    </w:p>
    <w:p w14:paraId="502E5FA2" w14:textId="77777777" w:rsidR="00B938B8" w:rsidRDefault="00B938B8" w:rsidP="00B938B8">
      <w:r>
        <w:t xml:space="preserve">to the development of initiatives, projects, </w:t>
      </w:r>
      <w:proofErr w:type="gramStart"/>
      <w:r>
        <w:t>programs</w:t>
      </w:r>
      <w:proofErr w:type="gramEnd"/>
      <w:r>
        <w:t xml:space="preserve"> and services of the </w:t>
      </w:r>
      <w:proofErr w:type="spellStart"/>
      <w:r>
        <w:t>AbuseFree</w:t>
      </w:r>
      <w:proofErr w:type="spellEnd"/>
      <w:r>
        <w:t xml:space="preserve"> Sport program.</w:t>
      </w:r>
    </w:p>
    <w:p w14:paraId="1E17A20B" w14:textId="77777777" w:rsidR="00B938B8" w:rsidRDefault="00B938B8" w:rsidP="00B938B8">
      <w:r>
        <w:t>II AUTHORITY AND REPORTING</w:t>
      </w:r>
    </w:p>
    <w:p w14:paraId="0BB051D2" w14:textId="32E7A338" w:rsidR="00B938B8" w:rsidRDefault="00B938B8" w:rsidP="00B938B8">
      <w:r>
        <w:t xml:space="preserve">The </w:t>
      </w:r>
      <w:r w:rsidR="00BF4D58">
        <w:t>Council</w:t>
      </w:r>
      <w:r>
        <w:t xml:space="preserve"> is created by the Centre’s Sport Integrity </w:t>
      </w:r>
      <w:r w:rsidR="00BF4D58">
        <w:t>Council</w:t>
      </w:r>
      <w:r>
        <w:t>.</w:t>
      </w:r>
    </w:p>
    <w:p w14:paraId="063FA641" w14:textId="77777777" w:rsidR="00B938B8" w:rsidRDefault="00B938B8" w:rsidP="00B938B8">
      <w:r>
        <w:t>III COMPOSITION AND OPERATIONS</w:t>
      </w:r>
    </w:p>
    <w:p w14:paraId="52D9D198" w14:textId="31B0F830" w:rsidR="00B938B8" w:rsidRDefault="00B938B8" w:rsidP="00B938B8">
      <w:r>
        <w:t xml:space="preserve">A The </w:t>
      </w:r>
      <w:r w:rsidR="00BF4D58">
        <w:t>Council</w:t>
      </w:r>
      <w:r>
        <w:t xml:space="preserve"> shall be comprised of no more than fifteen (15) members:</w:t>
      </w:r>
    </w:p>
    <w:p w14:paraId="094AA716" w14:textId="77777777" w:rsidR="00B938B8" w:rsidRDefault="00B938B8" w:rsidP="00B938B8">
      <w:r>
        <w:t>- Up to two (2) members appointed by the Centre’s Board, one of whom shall</w:t>
      </w:r>
    </w:p>
    <w:p w14:paraId="0FF8BBEE" w14:textId="1A6E961C" w:rsidR="00B938B8" w:rsidRDefault="00B938B8" w:rsidP="00B938B8">
      <w:r>
        <w:t xml:space="preserve">be the Chairperson of the </w:t>
      </w:r>
      <w:proofErr w:type="gramStart"/>
      <w:r w:rsidR="00BF4D58">
        <w:t>Council</w:t>
      </w:r>
      <w:r>
        <w:t>;</w:t>
      </w:r>
      <w:proofErr w:type="gramEnd"/>
    </w:p>
    <w:p w14:paraId="544E5122" w14:textId="77777777" w:rsidR="00B938B8" w:rsidRDefault="00B938B8" w:rsidP="00B938B8">
      <w:r>
        <w:t xml:space="preserve">- Up to two (2) members appointed by </w:t>
      </w:r>
      <w:proofErr w:type="spellStart"/>
      <w:proofErr w:type="gramStart"/>
      <w:r>
        <w:t>AthletesCAN</w:t>
      </w:r>
      <w:proofErr w:type="spellEnd"/>
      <w:r>
        <w:t>;</w:t>
      </w:r>
      <w:proofErr w:type="gramEnd"/>
    </w:p>
    <w:p w14:paraId="5B8B5D9E" w14:textId="452B82B2" w:rsidR="00B938B8" w:rsidRDefault="00B938B8" w:rsidP="00B938B8">
      <w:r>
        <w:t xml:space="preserve">- Up to two (2) members appointed by the Canadian Olympic </w:t>
      </w:r>
      <w:r w:rsidR="00BF4D58">
        <w:t>Council</w:t>
      </w:r>
    </w:p>
    <w:p w14:paraId="0C934F31" w14:textId="77777777" w:rsidR="00B938B8" w:rsidRDefault="00B938B8" w:rsidP="00B938B8">
      <w:r>
        <w:t xml:space="preserve">Athletes’ </w:t>
      </w:r>
      <w:proofErr w:type="gramStart"/>
      <w:r>
        <w:t>Commission;</w:t>
      </w:r>
      <w:proofErr w:type="gramEnd"/>
    </w:p>
    <w:p w14:paraId="0A51C7A5" w14:textId="439C99DC" w:rsidR="00B938B8" w:rsidRDefault="00B938B8" w:rsidP="00B938B8">
      <w:r>
        <w:t xml:space="preserve">- Up to two (2) members appointed by the Canadian Paralympic </w:t>
      </w:r>
      <w:r w:rsidR="00BF4D58">
        <w:t>Council</w:t>
      </w:r>
    </w:p>
    <w:p w14:paraId="7E64CB4C" w14:textId="77777777" w:rsidR="00B938B8" w:rsidRDefault="00B938B8" w:rsidP="00B938B8">
      <w:r>
        <w:t>Athletes’ Council; and</w:t>
      </w:r>
    </w:p>
    <w:p w14:paraId="7BD811F3" w14:textId="77777777" w:rsidR="00B938B8" w:rsidRDefault="00B938B8" w:rsidP="00B938B8">
      <w:r>
        <w:t>- A maximum of seven (7) members to be recommended by the other</w:t>
      </w:r>
    </w:p>
    <w:p w14:paraId="2B35947C" w14:textId="246479FE" w:rsidR="00B938B8" w:rsidRDefault="00BF4D58" w:rsidP="00B938B8">
      <w:r>
        <w:t>Council</w:t>
      </w:r>
      <w:r w:rsidR="00B938B8">
        <w:t xml:space="preserve"> members following a public call for applications, subject to</w:t>
      </w:r>
    </w:p>
    <w:p w14:paraId="418E209B" w14:textId="106D8544" w:rsidR="00B938B8" w:rsidRDefault="00B938B8" w:rsidP="00B938B8">
      <w:r>
        <w:t xml:space="preserve">approval by the Sport Integrity </w:t>
      </w:r>
      <w:r w:rsidR="00BF4D58">
        <w:t>Council</w:t>
      </w:r>
      <w:r>
        <w:t>.</w:t>
      </w:r>
    </w:p>
    <w:p w14:paraId="04859FB2" w14:textId="543CF973" w:rsidR="00B938B8" w:rsidRDefault="00B938B8" w:rsidP="00B938B8">
      <w:r>
        <w:t xml:space="preserve">B The Centre will strive to build a </w:t>
      </w:r>
      <w:r w:rsidR="00BF4D58">
        <w:t>Council</w:t>
      </w:r>
      <w:r>
        <w:t xml:space="preserve"> that combines expertise in sport, safe</w:t>
      </w:r>
    </w:p>
    <w:p w14:paraId="154C2AC9" w14:textId="77777777" w:rsidR="00B938B8" w:rsidRDefault="00B938B8" w:rsidP="00B938B8">
      <w:r>
        <w:t>sport, legal and regulatory issues, and reflect the broad diversity of the</w:t>
      </w:r>
    </w:p>
    <w:p w14:paraId="26122090" w14:textId="77777777" w:rsidR="00B938B8" w:rsidRDefault="00B938B8" w:rsidP="00B938B8">
      <w:r>
        <w:t>Canadian sport community with respect to discipline (individual/team sports,</w:t>
      </w:r>
    </w:p>
    <w:p w14:paraId="2077E8FD" w14:textId="77777777" w:rsidR="00B938B8" w:rsidRDefault="00B938B8" w:rsidP="00B938B8">
      <w:r>
        <w:t>winter/summer sports, para/non-para sports), activity status (retired/active</w:t>
      </w:r>
    </w:p>
    <w:p w14:paraId="3331FFFD" w14:textId="77777777" w:rsidR="00B938B8" w:rsidRDefault="00B938B8" w:rsidP="00B938B8">
      <w:r>
        <w:lastRenderedPageBreak/>
        <w:t xml:space="preserve">athletes), gender, </w:t>
      </w:r>
      <w:proofErr w:type="gramStart"/>
      <w:r>
        <w:t>race</w:t>
      </w:r>
      <w:proofErr w:type="gramEnd"/>
      <w:r>
        <w:t xml:space="preserve"> and other intersectionality factors.</w:t>
      </w:r>
    </w:p>
    <w:p w14:paraId="20364ABA" w14:textId="5EF53241" w:rsidR="00B938B8" w:rsidRDefault="00B938B8" w:rsidP="00B938B8">
      <w:r>
        <w:t xml:space="preserve">Terms of Reference – Athlete Advisory </w:t>
      </w:r>
      <w:r w:rsidR="00BF4D58">
        <w:t>Council</w:t>
      </w:r>
    </w:p>
    <w:p w14:paraId="5DDD95CA" w14:textId="77777777" w:rsidR="00B938B8" w:rsidRDefault="00B938B8" w:rsidP="00B938B8">
      <w:r>
        <w:t xml:space="preserve">Mandat - </w:t>
      </w:r>
      <w:proofErr w:type="spellStart"/>
      <w:r>
        <w:t>Comité</w:t>
      </w:r>
      <w:proofErr w:type="spellEnd"/>
      <w:r>
        <w:t xml:space="preserve"> </w:t>
      </w:r>
      <w:proofErr w:type="spellStart"/>
      <w:r>
        <w:t>consultatif</w:t>
      </w:r>
      <w:proofErr w:type="spellEnd"/>
      <w:r>
        <w:t xml:space="preserve"> des </w:t>
      </w:r>
      <w:proofErr w:type="spellStart"/>
      <w:r>
        <w:t>athlètes</w:t>
      </w:r>
      <w:proofErr w:type="spellEnd"/>
    </w:p>
    <w:p w14:paraId="18C84685" w14:textId="77777777" w:rsidR="00B938B8" w:rsidRDefault="00B938B8" w:rsidP="00B938B8">
      <w:r>
        <w:t>Date: 27/07/2023</w:t>
      </w:r>
    </w:p>
    <w:p w14:paraId="56461184" w14:textId="2FC0CA17" w:rsidR="00B938B8" w:rsidRDefault="00B938B8" w:rsidP="00B938B8">
      <w:r>
        <w:t xml:space="preserve">C </w:t>
      </w:r>
      <w:r w:rsidR="00BF4D58">
        <w:t>Council</w:t>
      </w:r>
      <w:r>
        <w:t xml:space="preserve"> members’ mandates will expire every year on March 31, with an</w:t>
      </w:r>
    </w:p>
    <w:p w14:paraId="591ACD71" w14:textId="77777777" w:rsidR="00B938B8" w:rsidRDefault="00B938B8" w:rsidP="00B938B8">
      <w:r>
        <w:t>option to seek a renewal for another year. The maximum number of consecutive</w:t>
      </w:r>
    </w:p>
    <w:p w14:paraId="744855BE" w14:textId="77777777" w:rsidR="00B938B8" w:rsidRDefault="00B938B8" w:rsidP="00B938B8">
      <w:r>
        <w:t xml:space="preserve">mandates </w:t>
      </w:r>
      <w:proofErr w:type="gramStart"/>
      <w:r>
        <w:t>is</w:t>
      </w:r>
      <w:proofErr w:type="gramEnd"/>
      <w:r>
        <w:t xml:space="preserve"> four (4).</w:t>
      </w:r>
    </w:p>
    <w:p w14:paraId="160E573B" w14:textId="615EAD26" w:rsidR="00B938B8" w:rsidRDefault="00B938B8" w:rsidP="00B938B8">
      <w:r>
        <w:t xml:space="preserve">D Notwithstanding subsections III A through III C, </w:t>
      </w:r>
      <w:r w:rsidR="00BF4D58">
        <w:t>Council</w:t>
      </w:r>
      <w:r>
        <w:t xml:space="preserve"> members may be</w:t>
      </w:r>
    </w:p>
    <w:p w14:paraId="3F3539FE" w14:textId="214774F0" w:rsidR="00B938B8" w:rsidRDefault="00B938B8" w:rsidP="00B938B8">
      <w:r>
        <w:t xml:space="preserve">added or removed by the Sport Integrity </w:t>
      </w:r>
      <w:r w:rsidR="00BF4D58">
        <w:t>Council</w:t>
      </w:r>
      <w:r>
        <w:t xml:space="preserve"> as deemed necessary.</w:t>
      </w:r>
    </w:p>
    <w:p w14:paraId="77FE8AA7" w14:textId="25E77DBD" w:rsidR="00B938B8" w:rsidRDefault="00B938B8" w:rsidP="00B938B8">
      <w:r>
        <w:t xml:space="preserve">E Five (5) members shall constitute the </w:t>
      </w:r>
      <w:r w:rsidR="00BF4D58">
        <w:t>Council</w:t>
      </w:r>
      <w:r>
        <w:t>’s quorum. The Chairperson</w:t>
      </w:r>
    </w:p>
    <w:p w14:paraId="7B1A3082" w14:textId="77777777" w:rsidR="00B938B8" w:rsidRDefault="00B938B8" w:rsidP="00B938B8">
      <w:r>
        <w:t>shall not have a preponderant vote.</w:t>
      </w:r>
    </w:p>
    <w:p w14:paraId="36C3F791" w14:textId="7EDB8CE1" w:rsidR="00B938B8" w:rsidRDefault="00B938B8" w:rsidP="00B938B8">
      <w:r>
        <w:t xml:space="preserve">F </w:t>
      </w:r>
      <w:r w:rsidR="00BF4D58">
        <w:t>Council</w:t>
      </w:r>
      <w:r>
        <w:t xml:space="preserve"> members are not remunerated for their participation on the</w:t>
      </w:r>
    </w:p>
    <w:p w14:paraId="16FD57C2" w14:textId="10C542A5" w:rsidR="00B938B8" w:rsidRDefault="00BF4D58" w:rsidP="00B938B8">
      <w:r>
        <w:t>Council</w:t>
      </w:r>
      <w:r w:rsidR="00B938B8">
        <w:t>.</w:t>
      </w:r>
    </w:p>
    <w:p w14:paraId="101C7E67" w14:textId="0F957006" w:rsidR="00B938B8" w:rsidRDefault="00B938B8" w:rsidP="00B938B8">
      <w:r>
        <w:t xml:space="preserve">G The </w:t>
      </w:r>
      <w:r w:rsidR="00BF4D58">
        <w:t>Council</w:t>
      </w:r>
      <w:r>
        <w:t xml:space="preserve"> shall meet as often as necessary, which meetings can be</w:t>
      </w:r>
    </w:p>
    <w:p w14:paraId="3029EF7D" w14:textId="77777777" w:rsidR="00B938B8" w:rsidRDefault="00B938B8" w:rsidP="00B938B8">
      <w:r>
        <w:t xml:space="preserve">conducted primarily by teleconference, but also by email or other </w:t>
      </w:r>
      <w:proofErr w:type="gramStart"/>
      <w:r>
        <w:t>appropriate</w:t>
      </w:r>
      <w:proofErr w:type="gramEnd"/>
    </w:p>
    <w:p w14:paraId="53D55F7B" w14:textId="77777777" w:rsidR="00B938B8" w:rsidRDefault="00B938B8" w:rsidP="00B938B8">
      <w:r>
        <w:t>means.</w:t>
      </w:r>
    </w:p>
    <w:p w14:paraId="3BBCE00E" w14:textId="77777777" w:rsidR="00B938B8" w:rsidRDefault="00B938B8" w:rsidP="00B938B8">
      <w:r>
        <w:t>H Each member shall make all reasonable efforts to prepare for, attend and</w:t>
      </w:r>
    </w:p>
    <w:p w14:paraId="57EC41EA" w14:textId="77777777" w:rsidR="00B938B8" w:rsidRDefault="00B938B8" w:rsidP="00B938B8">
      <w:r>
        <w:t>actively participate in all meetings. Being absent without proper notice or valid</w:t>
      </w:r>
    </w:p>
    <w:p w14:paraId="1DA99D21" w14:textId="120B5824" w:rsidR="00B938B8" w:rsidRDefault="00B938B8" w:rsidP="00B938B8">
      <w:r>
        <w:t xml:space="preserve">excuse, as determined by the </w:t>
      </w:r>
      <w:r w:rsidR="00BF4D58">
        <w:t>Council</w:t>
      </w:r>
      <w:r>
        <w:t xml:space="preserve">, from three successive </w:t>
      </w:r>
      <w:proofErr w:type="gramStart"/>
      <w:r>
        <w:t>scheduled</w:t>
      </w:r>
      <w:proofErr w:type="gramEnd"/>
    </w:p>
    <w:p w14:paraId="0EFDBCC7" w14:textId="52EB6BD8" w:rsidR="00B938B8" w:rsidRDefault="00B938B8" w:rsidP="00B938B8">
      <w:r>
        <w:t xml:space="preserve">meetings of the </w:t>
      </w:r>
      <w:r w:rsidR="00BF4D58">
        <w:t>Council</w:t>
      </w:r>
      <w:r>
        <w:t xml:space="preserve"> shall be cause for removal.</w:t>
      </w:r>
    </w:p>
    <w:p w14:paraId="373FE434" w14:textId="6F753A51" w:rsidR="00B938B8" w:rsidRDefault="00B938B8" w:rsidP="00B938B8">
      <w:r>
        <w:t xml:space="preserve">I The </w:t>
      </w:r>
      <w:r w:rsidR="00BF4D58">
        <w:t>Council</w:t>
      </w:r>
      <w:r>
        <w:t xml:space="preserve"> acts in an advisory capacity and does not have </w:t>
      </w:r>
      <w:proofErr w:type="gramStart"/>
      <w:r>
        <w:t>any</w:t>
      </w:r>
      <w:proofErr w:type="gramEnd"/>
    </w:p>
    <w:p w14:paraId="2922646D" w14:textId="77777777" w:rsidR="00B938B8" w:rsidRDefault="00B938B8" w:rsidP="00B938B8">
      <w:r>
        <w:t>decision- making authority.</w:t>
      </w:r>
    </w:p>
    <w:p w14:paraId="277372A8" w14:textId="77777777" w:rsidR="00B938B8" w:rsidRDefault="00B938B8" w:rsidP="00B938B8">
      <w:r>
        <w:t>IV DUTIES AND RESPONSIBILITIES</w:t>
      </w:r>
    </w:p>
    <w:p w14:paraId="13024E55" w14:textId="0047566A" w:rsidR="00B938B8" w:rsidRDefault="00B938B8" w:rsidP="00B938B8">
      <w:r>
        <w:t xml:space="preserve">Subject to the above, the </w:t>
      </w:r>
      <w:r w:rsidR="00BF4D58">
        <w:t>Council</w:t>
      </w:r>
      <w:r>
        <w:t xml:space="preserve"> shall be responsible for:</w:t>
      </w:r>
    </w:p>
    <w:p w14:paraId="5A83C84D" w14:textId="77777777" w:rsidR="00B938B8" w:rsidRDefault="00B938B8" w:rsidP="00B938B8">
      <w:r>
        <w:t xml:space="preserve">1. Representing the voice for athletes in safe sport </w:t>
      </w:r>
      <w:proofErr w:type="gramStart"/>
      <w:r>
        <w:t>issues;</w:t>
      </w:r>
      <w:proofErr w:type="gramEnd"/>
    </w:p>
    <w:p w14:paraId="0CA81F5F" w14:textId="4172225B" w:rsidR="00B938B8" w:rsidRDefault="00B938B8" w:rsidP="00B938B8">
      <w:r>
        <w:t xml:space="preserve">2. Ensuring that at least one athlete from the </w:t>
      </w:r>
      <w:r w:rsidR="00BF4D58">
        <w:t>Council</w:t>
      </w:r>
      <w:r>
        <w:t xml:space="preserve"> is delegated to each</w:t>
      </w:r>
    </w:p>
    <w:p w14:paraId="28C83A7B" w14:textId="653ACF3E" w:rsidR="00B938B8" w:rsidRDefault="00BF4D58" w:rsidP="00B938B8">
      <w:r>
        <w:t>Council</w:t>
      </w:r>
      <w:r w:rsidR="00B938B8">
        <w:t xml:space="preserve">, task force or working group created by the Centre for the </w:t>
      </w:r>
      <w:proofErr w:type="gramStart"/>
      <w:r w:rsidR="00B938B8">
        <w:t>purpose</w:t>
      </w:r>
      <w:proofErr w:type="gramEnd"/>
    </w:p>
    <w:p w14:paraId="247858A7" w14:textId="77777777" w:rsidR="00B938B8" w:rsidRDefault="00B938B8" w:rsidP="00B938B8">
      <w:r>
        <w:t xml:space="preserve">of advancing an Abuse-Free Sport initiative or </w:t>
      </w:r>
      <w:proofErr w:type="gramStart"/>
      <w:r>
        <w:t>project;</w:t>
      </w:r>
      <w:proofErr w:type="gramEnd"/>
    </w:p>
    <w:p w14:paraId="37EDBB96" w14:textId="77777777" w:rsidR="00B938B8" w:rsidRDefault="00B938B8" w:rsidP="00B938B8">
      <w:r>
        <w:t>3. Providing expertise on safe sport matters and assisting the Centre in:</w:t>
      </w:r>
    </w:p>
    <w:p w14:paraId="364236D2" w14:textId="77777777" w:rsidR="00B938B8" w:rsidRDefault="00B938B8" w:rsidP="00B938B8">
      <w:r>
        <w:lastRenderedPageBreak/>
        <w:t>a) The implementation and operation of the Abuse-Free Sport program,</w:t>
      </w:r>
    </w:p>
    <w:p w14:paraId="253DDB26" w14:textId="77777777" w:rsidR="00B938B8" w:rsidRDefault="00B938B8" w:rsidP="00B938B8">
      <w:r>
        <w:t>b) The development and delivery of support services offered through the</w:t>
      </w:r>
    </w:p>
    <w:p w14:paraId="510D17DF" w14:textId="77777777" w:rsidR="00B938B8" w:rsidRDefault="00B938B8" w:rsidP="00B938B8">
      <w:r>
        <w:t>Abuse-Free Sport program, and</w:t>
      </w:r>
    </w:p>
    <w:p w14:paraId="7E59A265" w14:textId="77777777" w:rsidR="00B938B8" w:rsidRDefault="00B938B8" w:rsidP="00B938B8">
      <w:r>
        <w:t>c) Organizing nationwide athlete consultation processes on specific issues,</w:t>
      </w:r>
    </w:p>
    <w:p w14:paraId="4FB7FB78" w14:textId="77777777" w:rsidR="00B938B8" w:rsidRDefault="00B938B8" w:rsidP="00B938B8">
      <w:r>
        <w:t>as required.</w:t>
      </w:r>
    </w:p>
    <w:p w14:paraId="60371152" w14:textId="1637B186" w:rsidR="00B938B8" w:rsidRDefault="00B938B8" w:rsidP="00B938B8">
      <w:r>
        <w:t xml:space="preserve">Terms of Reference – Athlete Advisory </w:t>
      </w:r>
      <w:r w:rsidR="00BF4D58">
        <w:t>Council</w:t>
      </w:r>
    </w:p>
    <w:p w14:paraId="3BA051C1" w14:textId="77777777" w:rsidR="00B938B8" w:rsidRDefault="00B938B8" w:rsidP="00B938B8">
      <w:r>
        <w:t xml:space="preserve">Mandat - </w:t>
      </w:r>
      <w:proofErr w:type="spellStart"/>
      <w:r>
        <w:t>Comité</w:t>
      </w:r>
      <w:proofErr w:type="spellEnd"/>
      <w:r>
        <w:t xml:space="preserve"> </w:t>
      </w:r>
      <w:proofErr w:type="spellStart"/>
      <w:r>
        <w:t>consultatif</w:t>
      </w:r>
      <w:proofErr w:type="spellEnd"/>
      <w:r>
        <w:t xml:space="preserve"> des </w:t>
      </w:r>
      <w:proofErr w:type="spellStart"/>
      <w:r>
        <w:t>athlètes</w:t>
      </w:r>
      <w:proofErr w:type="spellEnd"/>
    </w:p>
    <w:p w14:paraId="106D2039" w14:textId="77777777" w:rsidR="00B938B8" w:rsidRDefault="00B938B8" w:rsidP="00B938B8">
      <w:r>
        <w:t>Date: 27/07/2023</w:t>
      </w:r>
    </w:p>
    <w:p w14:paraId="4579ECA5" w14:textId="2252E71E" w:rsidR="00B938B8" w:rsidRDefault="00B938B8" w:rsidP="00B938B8">
      <w:r>
        <w:t xml:space="preserve">4. At the request of delegated </w:t>
      </w:r>
      <w:r w:rsidR="00BF4D58">
        <w:t>Council</w:t>
      </w:r>
      <w:r>
        <w:t xml:space="preserve"> members to </w:t>
      </w:r>
      <w:r w:rsidR="00BF4D58">
        <w:t>Council</w:t>
      </w:r>
      <w:r>
        <w:t>s, task forces or</w:t>
      </w:r>
    </w:p>
    <w:p w14:paraId="717849C9" w14:textId="77777777" w:rsidR="00B938B8" w:rsidRDefault="00B938B8" w:rsidP="00B938B8">
      <w:r>
        <w:t>working groups as per section 2 above, providing feedback and formulating</w:t>
      </w:r>
    </w:p>
    <w:p w14:paraId="2EB387AD" w14:textId="77777777" w:rsidR="00B938B8" w:rsidRDefault="00B938B8" w:rsidP="00B938B8">
      <w:r>
        <w:t xml:space="preserve">recommendations relevant to the issues brought </w:t>
      </w:r>
      <w:proofErr w:type="gramStart"/>
      <w:r>
        <w:t>forward;</w:t>
      </w:r>
      <w:proofErr w:type="gramEnd"/>
    </w:p>
    <w:p w14:paraId="3868C1CD" w14:textId="77777777" w:rsidR="00B938B8" w:rsidRDefault="00B938B8" w:rsidP="00B938B8">
      <w:r>
        <w:t xml:space="preserve">5. </w:t>
      </w:r>
      <w:proofErr w:type="gramStart"/>
      <w:r>
        <w:t>At all times</w:t>
      </w:r>
      <w:proofErr w:type="gramEnd"/>
      <w:r>
        <w:t>, conducting its business in full compliance with:</w:t>
      </w:r>
    </w:p>
    <w:p w14:paraId="25DFBA07" w14:textId="77777777" w:rsidR="00B938B8" w:rsidRDefault="00B938B8" w:rsidP="00B938B8">
      <w:r>
        <w:t>a) The requirements of the Physical Activity and Sport Act (S.C. 2003, c. 2),</w:t>
      </w:r>
    </w:p>
    <w:p w14:paraId="12F06F3E" w14:textId="77777777" w:rsidR="00B938B8" w:rsidRDefault="00B938B8" w:rsidP="00B938B8">
      <w:r>
        <w:t>b) The Centre’s contribution agreement with Sport Canada,</w:t>
      </w:r>
    </w:p>
    <w:p w14:paraId="2CE8690D" w14:textId="77777777" w:rsidR="00B938B8" w:rsidRDefault="00B938B8" w:rsidP="00B938B8">
      <w:r>
        <w:t>c) The Centre’s Bylaw no.1, and</w:t>
      </w:r>
    </w:p>
    <w:p w14:paraId="69738A32" w14:textId="6B12F528" w:rsidR="000C5F48" w:rsidRDefault="00B938B8" w:rsidP="00B938B8">
      <w:r>
        <w:t>d) Any other requirements that may</w:t>
      </w:r>
    </w:p>
    <w:sectPr w:rsidR="000C5F4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45663"/>
    <w:multiLevelType w:val="hybridMultilevel"/>
    <w:tmpl w:val="92C8A2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0632122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8B8"/>
    <w:rsid w:val="000C5F48"/>
    <w:rsid w:val="003B5DAD"/>
    <w:rsid w:val="007A30E1"/>
    <w:rsid w:val="00816717"/>
    <w:rsid w:val="00B938B8"/>
    <w:rsid w:val="00BF4D58"/>
    <w:rsid w:val="00D41F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BC994"/>
  <w15:chartTrackingRefBased/>
  <w15:docId w15:val="{13FF8161-C23E-4191-9612-4D74B5639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0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989</Words>
  <Characters>5642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Sloan</dc:creator>
  <cp:keywords/>
  <dc:description/>
  <cp:lastModifiedBy>Kelly Sloan</cp:lastModifiedBy>
  <cp:revision>2</cp:revision>
  <dcterms:created xsi:type="dcterms:W3CDTF">2023-10-23T20:38:00Z</dcterms:created>
  <dcterms:modified xsi:type="dcterms:W3CDTF">2023-10-23T20:38:00Z</dcterms:modified>
</cp:coreProperties>
</file>