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22C49" w14:textId="77777777" w:rsidR="00D305EC" w:rsidRPr="00D305EC" w:rsidRDefault="00D305EC" w:rsidP="00D305EC">
      <w:pPr>
        <w:jc w:val="center"/>
        <w:rPr>
          <w:rFonts w:ascii="Book Antiqua" w:hAnsi="Book Antiqua"/>
        </w:rPr>
      </w:pPr>
    </w:p>
    <w:p w14:paraId="2CB9C2FD" w14:textId="77777777" w:rsidR="00320F57" w:rsidRPr="00D305EC" w:rsidRDefault="00320F57">
      <w:pPr>
        <w:pStyle w:val="Caption"/>
        <w:rPr>
          <w:rFonts w:ascii="Book Antiqua" w:hAnsi="Book Antiqua"/>
          <w:i/>
          <w:u w:val="none"/>
        </w:rPr>
      </w:pPr>
      <w:r w:rsidRPr="00D305EC">
        <w:rPr>
          <w:rFonts w:ascii="Book Antiqua" w:hAnsi="Book Antiqua"/>
          <w:i/>
          <w:u w:val="none"/>
        </w:rPr>
        <w:t>Ringette Provincial Championships</w:t>
      </w:r>
    </w:p>
    <w:p w14:paraId="6D7A2EE9" w14:textId="77777777" w:rsidR="002C5DC5" w:rsidRPr="00D305EC" w:rsidRDefault="002C5DC5">
      <w:pPr>
        <w:pStyle w:val="Caption"/>
        <w:rPr>
          <w:rFonts w:ascii="Book Antiqua" w:hAnsi="Book Antiqua"/>
        </w:rPr>
      </w:pPr>
      <w:r w:rsidRPr="00D305EC">
        <w:rPr>
          <w:rFonts w:ascii="Book Antiqua" w:hAnsi="Book Antiqua"/>
        </w:rPr>
        <w:t>PROTEST AND GRIEVANCE FORM</w:t>
      </w:r>
    </w:p>
    <w:p w14:paraId="03669A08" w14:textId="77777777" w:rsidR="002C5DC5" w:rsidRPr="00D305EC" w:rsidRDefault="002C5DC5">
      <w:pPr>
        <w:rPr>
          <w:rFonts w:ascii="Book Antiqua" w:hAnsi="Book Antiqua"/>
          <w:sz w:val="16"/>
        </w:rPr>
      </w:pPr>
    </w:p>
    <w:p w14:paraId="122FE247" w14:textId="77777777" w:rsidR="002C5DC5" w:rsidRPr="00D305EC" w:rsidRDefault="002C5DC5">
      <w:pPr>
        <w:rPr>
          <w:rFonts w:ascii="Book Antiqua" w:hAnsi="Book Antiqua"/>
          <w:sz w:val="16"/>
        </w:rPr>
      </w:pPr>
    </w:p>
    <w:p w14:paraId="574DF580" w14:textId="3D93E71D" w:rsidR="00EC75DB" w:rsidRDefault="00EC75DB">
      <w:pPr>
        <w:numPr>
          <w:ilvl w:val="0"/>
          <w:numId w:val="1"/>
        </w:numPr>
        <w:ind w:left="360" w:hanging="360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 xml:space="preserve">Protests or grievances based on a referee’s judgment call will </w:t>
      </w:r>
      <w:r w:rsidRPr="00EC75DB">
        <w:rPr>
          <w:rFonts w:ascii="Book Antiqua" w:hAnsi="Book Antiqua"/>
          <w:u w:val="single"/>
        </w:rPr>
        <w:t>NOT</w:t>
      </w:r>
      <w:r>
        <w:rPr>
          <w:rFonts w:ascii="Book Antiqua" w:hAnsi="Book Antiqua"/>
        </w:rPr>
        <w:t xml:space="preserve"> be considered</w:t>
      </w:r>
    </w:p>
    <w:p w14:paraId="27926563" w14:textId="28015CB3" w:rsidR="002C5DC5" w:rsidRPr="00D305EC" w:rsidRDefault="000D5821">
      <w:pPr>
        <w:numPr>
          <w:ilvl w:val="0"/>
          <w:numId w:val="1"/>
        </w:numPr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2C5DC5" w:rsidRPr="00D305EC">
        <w:rPr>
          <w:rFonts w:ascii="Book Antiqua" w:hAnsi="Book Antiqua"/>
        </w:rPr>
        <w:t>rotests and grievances will only be entertained from a team official as registered on</w:t>
      </w:r>
      <w:r w:rsidR="00FC1D8D">
        <w:rPr>
          <w:rFonts w:ascii="Book Antiqua" w:hAnsi="Book Antiqua"/>
        </w:rPr>
        <w:t xml:space="preserve"> </w:t>
      </w:r>
      <w:r w:rsidR="002C5DC5" w:rsidRPr="00D305EC">
        <w:rPr>
          <w:rFonts w:ascii="Book Antiqua" w:hAnsi="Book Antiqua"/>
        </w:rPr>
        <w:t>the team registration form</w:t>
      </w:r>
    </w:p>
    <w:p w14:paraId="36486048" w14:textId="77777777" w:rsidR="002C5DC5" w:rsidRPr="00D305EC" w:rsidRDefault="000D5821">
      <w:pPr>
        <w:numPr>
          <w:ilvl w:val="0"/>
          <w:numId w:val="1"/>
        </w:numPr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2C5DC5" w:rsidRPr="00D305EC">
        <w:rPr>
          <w:rFonts w:ascii="Book Antiqua" w:hAnsi="Book Antiqua"/>
        </w:rPr>
        <w:t>ll protests and grievances must be submitted in writing to any member of the Protest and Grievance Committee within 30 minutes of completion of round robin and semi-final games or within 45 minutes of completion of a medal round game leading to the protest or grievance</w:t>
      </w:r>
    </w:p>
    <w:p w14:paraId="11A2716B" w14:textId="77777777" w:rsidR="002C5DC5" w:rsidRPr="00D305EC" w:rsidRDefault="000D5821">
      <w:pPr>
        <w:numPr>
          <w:ilvl w:val="0"/>
          <w:numId w:val="1"/>
        </w:numPr>
        <w:ind w:left="360" w:hanging="360"/>
        <w:rPr>
          <w:rFonts w:ascii="Book Antiqua" w:hAnsi="Book Antiqua"/>
        </w:rPr>
      </w:pPr>
      <w:r>
        <w:rPr>
          <w:rFonts w:ascii="Book Antiqua" w:hAnsi="Book Antiqua"/>
          <w:b/>
          <w:lang w:eastAsia="ja-JP"/>
        </w:rPr>
        <w:t>N</w:t>
      </w:r>
      <w:r w:rsidR="002C5DC5" w:rsidRPr="00D305EC">
        <w:rPr>
          <w:rFonts w:ascii="Book Antiqua" w:hAnsi="Book Antiqua"/>
          <w:b/>
          <w:lang w:eastAsia="ja-JP"/>
        </w:rPr>
        <w:t>otice of protest must be presented to a member of the Protest and Grievance Committee within 5 minutes of the completion of a mini game</w:t>
      </w:r>
    </w:p>
    <w:p w14:paraId="1FE5BF62" w14:textId="77777777" w:rsidR="002C5DC5" w:rsidRPr="00D305EC" w:rsidRDefault="000D5821">
      <w:pPr>
        <w:numPr>
          <w:ilvl w:val="0"/>
          <w:numId w:val="1"/>
        </w:numPr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2C5DC5" w:rsidRPr="00D305EC">
        <w:rPr>
          <w:rFonts w:ascii="Book Antiqua" w:hAnsi="Book Antiqua"/>
        </w:rPr>
        <w:t xml:space="preserve"> $200.00 deposit must accompany all protests and grievances; deposit will be refunded if the protest or grievance is upheld</w:t>
      </w:r>
    </w:p>
    <w:p w14:paraId="4BEBDE34" w14:textId="4BFB3447" w:rsidR="002C5DC5" w:rsidRPr="00D305EC" w:rsidRDefault="000D5821">
      <w:pPr>
        <w:numPr>
          <w:ilvl w:val="0"/>
          <w:numId w:val="1"/>
        </w:numPr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="002C5DC5" w:rsidRPr="00D305EC">
        <w:rPr>
          <w:rFonts w:ascii="Book Antiqua" w:hAnsi="Book Antiqua"/>
        </w:rPr>
        <w:t xml:space="preserve">he Protest and Grievance Committee’s decisions are </w:t>
      </w:r>
      <w:r w:rsidR="00FC1D8D" w:rsidRPr="00D305EC">
        <w:rPr>
          <w:rFonts w:ascii="Book Antiqua" w:hAnsi="Book Antiqua"/>
        </w:rPr>
        <w:t>final,</w:t>
      </w:r>
      <w:r w:rsidR="002C5DC5" w:rsidRPr="00D305EC">
        <w:rPr>
          <w:rFonts w:ascii="Book Antiqua" w:hAnsi="Book Antiqua"/>
        </w:rPr>
        <w:t xml:space="preserve"> and no further appeals will be entertained</w:t>
      </w:r>
    </w:p>
    <w:p w14:paraId="32B8554C" w14:textId="77777777" w:rsidR="002C5DC5" w:rsidRPr="00D305EC" w:rsidRDefault="002C5DC5">
      <w:pPr>
        <w:rPr>
          <w:rFonts w:ascii="Book Antiqua" w:hAnsi="Book Antiqua"/>
        </w:rPr>
      </w:pPr>
    </w:p>
    <w:p w14:paraId="64AD075E" w14:textId="77777777" w:rsidR="002C5DC5" w:rsidRPr="00D305EC" w:rsidRDefault="002C5DC5">
      <w:pPr>
        <w:rPr>
          <w:rFonts w:ascii="Book Antiqua" w:hAnsi="Book Antiqua"/>
          <w:u w:val="single"/>
        </w:rPr>
      </w:pPr>
      <w:r w:rsidRPr="00D305EC">
        <w:rPr>
          <w:rFonts w:ascii="Book Antiqua" w:hAnsi="Book Antiqua"/>
        </w:rPr>
        <w:t xml:space="preserve">Team Name and Division/Level: </w:t>
      </w:r>
      <w:r w:rsidRPr="00D305EC">
        <w:rPr>
          <w:rFonts w:ascii="Book Antiqua" w:hAnsi="Book Antiqua"/>
          <w:u w:val="single"/>
        </w:rPr>
        <w:t xml:space="preserve"> </w:t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</w:p>
    <w:p w14:paraId="5D009B48" w14:textId="77777777" w:rsidR="002C5DC5" w:rsidRPr="00D305EC" w:rsidRDefault="002C5DC5">
      <w:pPr>
        <w:rPr>
          <w:rFonts w:ascii="Book Antiqua" w:hAnsi="Book Antiqua"/>
        </w:rPr>
      </w:pPr>
    </w:p>
    <w:p w14:paraId="7B51F5D7" w14:textId="77777777" w:rsidR="002C5DC5" w:rsidRPr="00D305EC" w:rsidRDefault="002C5DC5">
      <w:pPr>
        <w:spacing w:line="480" w:lineRule="auto"/>
        <w:rPr>
          <w:rFonts w:ascii="Book Antiqua" w:hAnsi="Book Antiqua"/>
        </w:rPr>
      </w:pPr>
      <w:r w:rsidRPr="00D305EC">
        <w:rPr>
          <w:rFonts w:ascii="Book Antiqua" w:hAnsi="Book Antiqua"/>
        </w:rPr>
        <w:t xml:space="preserve">Please explain the protest or grievance in detail (use the back of the sheet if necessary): </w:t>
      </w:r>
    </w:p>
    <w:p w14:paraId="12512D66" w14:textId="4F1BFCE6" w:rsidR="002C5DC5" w:rsidRPr="00D305EC" w:rsidRDefault="002C5DC5">
      <w:pPr>
        <w:spacing w:line="480" w:lineRule="auto"/>
        <w:rPr>
          <w:rFonts w:ascii="Book Antiqua" w:hAnsi="Book Antiqua"/>
        </w:rPr>
      </w:pP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="00FC1D8D">
        <w:rPr>
          <w:rFonts w:ascii="Book Antiqua" w:hAnsi="Book Antiqua"/>
          <w:u w:val="single"/>
        </w:rPr>
        <w:t xml:space="preserve">                </w:t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</w:rPr>
        <w:tab/>
      </w:r>
      <w:r w:rsidRPr="00D305EC">
        <w:rPr>
          <w:rFonts w:ascii="Book Antiqua" w:hAnsi="Book Antiqua"/>
        </w:rPr>
        <w:tab/>
      </w:r>
      <w:r w:rsidRPr="00D305EC">
        <w:rPr>
          <w:rFonts w:ascii="Book Antiqua" w:hAnsi="Book Antiqua"/>
        </w:rPr>
        <w:tab/>
      </w:r>
      <w:r w:rsidRPr="00D305EC">
        <w:rPr>
          <w:rFonts w:ascii="Book Antiqua" w:hAnsi="Book Antiqua"/>
        </w:rPr>
        <w:tab/>
      </w:r>
      <w:r w:rsidRPr="00D305EC">
        <w:rPr>
          <w:rFonts w:ascii="Book Antiqua" w:hAnsi="Book Antiqua"/>
        </w:rPr>
        <w:tab/>
      </w:r>
      <w:r w:rsidRPr="00D305EC">
        <w:rPr>
          <w:rFonts w:ascii="Book Antiqua" w:hAnsi="Book Antiqua"/>
        </w:rPr>
        <w:tab/>
      </w:r>
      <w:r w:rsidRPr="00D305EC">
        <w:rPr>
          <w:rFonts w:ascii="Book Antiqua" w:hAnsi="Book Antiqua"/>
        </w:rPr>
        <w:tab/>
      </w:r>
      <w:r w:rsidRPr="00D305EC">
        <w:rPr>
          <w:rFonts w:ascii="Book Antiqua" w:hAnsi="Book Antiqua"/>
        </w:rPr>
        <w:tab/>
      </w:r>
      <w:r w:rsidRPr="00D305EC">
        <w:rPr>
          <w:rFonts w:ascii="Book Antiqua" w:hAnsi="Book Antiqua"/>
        </w:rPr>
        <w:tab/>
      </w:r>
      <w:r w:rsidRPr="00D305EC">
        <w:rPr>
          <w:rFonts w:ascii="Book Antiqua" w:hAnsi="Book Antiqua"/>
        </w:rPr>
        <w:tab/>
      </w:r>
      <w:r w:rsidRPr="00D305EC">
        <w:rPr>
          <w:rFonts w:ascii="Book Antiqua" w:hAnsi="Book Antiqua"/>
        </w:rPr>
        <w:tab/>
      </w:r>
      <w:r w:rsidRPr="00D305EC">
        <w:rPr>
          <w:rFonts w:ascii="Book Antiqua" w:hAnsi="Book Antiqua"/>
        </w:rPr>
        <w:tab/>
      </w:r>
      <w:r w:rsidRPr="00D305EC">
        <w:rPr>
          <w:rFonts w:ascii="Book Antiqua" w:hAnsi="Book Antiqua"/>
        </w:rPr>
        <w:tab/>
      </w:r>
    </w:p>
    <w:p w14:paraId="4F4751EF" w14:textId="77777777" w:rsidR="002C5DC5" w:rsidRPr="00D305EC" w:rsidRDefault="002C5DC5">
      <w:pPr>
        <w:rPr>
          <w:rFonts w:ascii="Book Antiqua" w:hAnsi="Book Antiqua"/>
        </w:rPr>
      </w:pP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</w:rPr>
        <w:t xml:space="preserve"> Print name</w:t>
      </w:r>
      <w:r w:rsidRPr="00D305EC">
        <w:rPr>
          <w:rFonts w:ascii="Book Antiqua" w:hAnsi="Book Antiqua"/>
        </w:rPr>
        <w:tab/>
      </w:r>
      <w:r w:rsidRPr="00D305EC">
        <w:rPr>
          <w:rFonts w:ascii="Book Antiqua" w:hAnsi="Book Antiqua"/>
        </w:rPr>
        <w:tab/>
      </w:r>
      <w:r w:rsidRPr="00D305EC">
        <w:rPr>
          <w:rFonts w:ascii="Book Antiqua" w:hAnsi="Book Antiqua"/>
        </w:rPr>
        <w:tab/>
      </w:r>
      <w:r w:rsidRPr="00D305EC">
        <w:rPr>
          <w:rFonts w:ascii="Book Antiqua" w:hAnsi="Book Antiqua"/>
        </w:rPr>
        <w:tab/>
      </w:r>
      <w:r w:rsidRPr="00D305EC">
        <w:rPr>
          <w:rFonts w:ascii="Book Antiqua" w:hAnsi="Book Antiqua"/>
        </w:rPr>
        <w:tab/>
      </w:r>
      <w:r w:rsidRPr="00D305EC">
        <w:rPr>
          <w:rFonts w:ascii="Book Antiqua" w:hAnsi="Book Antiqua"/>
        </w:rPr>
        <w:tab/>
        <w:t>Signature</w:t>
      </w:r>
      <w:r w:rsidRPr="00D305EC">
        <w:rPr>
          <w:rFonts w:ascii="Book Antiqua" w:hAnsi="Book Antiqua"/>
        </w:rPr>
        <w:tab/>
      </w:r>
    </w:p>
    <w:p w14:paraId="7E1F1A48" w14:textId="77777777" w:rsidR="002C5DC5" w:rsidRPr="00D305EC" w:rsidRDefault="002C5DC5">
      <w:pPr>
        <w:rPr>
          <w:rFonts w:ascii="Book Antiqua" w:hAnsi="Book Antiqua"/>
        </w:rPr>
      </w:pPr>
    </w:p>
    <w:p w14:paraId="0A4041E8" w14:textId="77777777" w:rsidR="002C5DC5" w:rsidRPr="00D305EC" w:rsidRDefault="002C5DC5">
      <w:pPr>
        <w:rPr>
          <w:rFonts w:ascii="Book Antiqua" w:hAnsi="Book Antiqua"/>
          <w:u w:val="single"/>
        </w:rPr>
      </w:pP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</w:p>
    <w:p w14:paraId="5E2D1D99" w14:textId="77777777" w:rsidR="002C5DC5" w:rsidRPr="00D305EC" w:rsidRDefault="002C5DC5">
      <w:pPr>
        <w:rPr>
          <w:rFonts w:ascii="Book Antiqua" w:hAnsi="Book Antiqua"/>
        </w:rPr>
      </w:pPr>
      <w:r w:rsidRPr="00D305EC">
        <w:rPr>
          <w:rFonts w:ascii="Book Antiqua" w:hAnsi="Book Antiqua"/>
        </w:rPr>
        <w:t>Position with team</w:t>
      </w:r>
      <w:r w:rsidRPr="00D305EC">
        <w:rPr>
          <w:rFonts w:ascii="Book Antiqua" w:hAnsi="Book Antiqua"/>
        </w:rPr>
        <w:tab/>
      </w:r>
      <w:r w:rsidRPr="00D305EC">
        <w:rPr>
          <w:rFonts w:ascii="Book Antiqua" w:hAnsi="Book Antiqua"/>
        </w:rPr>
        <w:tab/>
      </w:r>
      <w:r w:rsidRPr="00D305EC">
        <w:rPr>
          <w:rFonts w:ascii="Book Antiqua" w:hAnsi="Book Antiqua"/>
        </w:rPr>
        <w:tab/>
      </w:r>
      <w:r w:rsidRPr="00D305EC">
        <w:rPr>
          <w:rFonts w:ascii="Book Antiqua" w:hAnsi="Book Antiqua"/>
        </w:rPr>
        <w:tab/>
      </w:r>
      <w:r w:rsidRPr="00D305EC">
        <w:rPr>
          <w:rFonts w:ascii="Book Antiqua" w:hAnsi="Book Antiqua"/>
        </w:rPr>
        <w:tab/>
        <w:t>Time</w:t>
      </w:r>
      <w:r w:rsidRPr="00D305EC">
        <w:rPr>
          <w:rFonts w:ascii="Book Antiqua" w:hAnsi="Book Antiqua"/>
        </w:rPr>
        <w:tab/>
      </w:r>
      <w:r w:rsidRPr="00D305EC">
        <w:rPr>
          <w:rFonts w:ascii="Book Antiqua" w:hAnsi="Book Antiqua"/>
        </w:rPr>
        <w:tab/>
      </w:r>
    </w:p>
    <w:p w14:paraId="03D558E4" w14:textId="77777777" w:rsidR="002C5DC5" w:rsidRPr="00D305EC" w:rsidRDefault="002C5DC5">
      <w:pPr>
        <w:rPr>
          <w:rFonts w:ascii="Book Antiqua" w:hAnsi="Book Antiqua"/>
        </w:rPr>
      </w:pPr>
    </w:p>
    <w:p w14:paraId="2ABFE24B" w14:textId="77777777" w:rsidR="002C5DC5" w:rsidRPr="00D305EC" w:rsidRDefault="002C5DC5">
      <w:pPr>
        <w:rPr>
          <w:rFonts w:ascii="Book Antiqua" w:hAnsi="Book Antiqua"/>
        </w:rPr>
      </w:pPr>
    </w:p>
    <w:p w14:paraId="1E592B51" w14:textId="77777777" w:rsidR="002C5DC5" w:rsidRPr="00D305EC" w:rsidRDefault="002C5DC5">
      <w:pPr>
        <w:spacing w:line="360" w:lineRule="auto"/>
        <w:rPr>
          <w:rFonts w:ascii="Book Antiqua" w:hAnsi="Book Antiqua"/>
        </w:rPr>
      </w:pPr>
      <w:r w:rsidRPr="00D305EC">
        <w:rPr>
          <w:rFonts w:ascii="Book Antiqua" w:hAnsi="Book Antiqua"/>
        </w:rPr>
        <w:t xml:space="preserve">Contact information (phone number, cell number, name of hotel, etc.):  </w:t>
      </w:r>
    </w:p>
    <w:p w14:paraId="5DDF949F" w14:textId="77777777" w:rsidR="000D5821" w:rsidRDefault="000D5821">
      <w:pPr>
        <w:spacing w:line="360" w:lineRule="auto"/>
        <w:rPr>
          <w:rFonts w:ascii="Book Antiqua" w:hAnsi="Book Antiqua"/>
          <w:u w:val="single"/>
        </w:rPr>
      </w:pPr>
    </w:p>
    <w:p w14:paraId="65557B90" w14:textId="77777777" w:rsidR="002C5DC5" w:rsidRPr="00D305EC" w:rsidRDefault="002C5DC5">
      <w:pPr>
        <w:spacing w:line="360" w:lineRule="auto"/>
        <w:rPr>
          <w:rFonts w:ascii="Book Antiqua" w:hAnsi="Book Antiqua"/>
          <w:b/>
          <w:u w:val="single"/>
        </w:rPr>
      </w:pP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  <w:r w:rsidRPr="00D305EC">
        <w:rPr>
          <w:rFonts w:ascii="Book Antiqua" w:hAnsi="Book Antiqua"/>
          <w:u w:val="single"/>
        </w:rPr>
        <w:tab/>
      </w:r>
    </w:p>
    <w:sectPr w:rsidR="002C5DC5" w:rsidRPr="00D305EC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FFB21" w14:textId="77777777" w:rsidR="00C83891" w:rsidRDefault="00C83891">
      <w:r>
        <w:separator/>
      </w:r>
    </w:p>
  </w:endnote>
  <w:endnote w:type="continuationSeparator" w:id="0">
    <w:p w14:paraId="7E25DBCF" w14:textId="77777777" w:rsidR="00C83891" w:rsidRDefault="00C8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2416B" w14:textId="77777777" w:rsidR="00C83891" w:rsidRDefault="00C83891">
      <w:r>
        <w:separator/>
      </w:r>
    </w:p>
  </w:footnote>
  <w:footnote w:type="continuationSeparator" w:id="0">
    <w:p w14:paraId="222C6E94" w14:textId="77777777" w:rsidR="00C83891" w:rsidRDefault="00C83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98BCE" w14:textId="738F5473" w:rsidR="00A4446C" w:rsidRDefault="006956A5" w:rsidP="00A4446C">
    <w:pPr>
      <w:pStyle w:val="Header"/>
      <w:jc w:val="right"/>
      <w:rPr>
        <w:noProof/>
      </w:rPr>
    </w:pPr>
    <w:r w:rsidRPr="00B01128">
      <w:rPr>
        <w:noProof/>
      </w:rPr>
      <w:drawing>
        <wp:inline distT="0" distB="0" distL="0" distR="0" wp14:anchorId="5F50A39F" wp14:editId="01173D17">
          <wp:extent cx="1590675" cy="552450"/>
          <wp:effectExtent l="0" t="0" r="0" b="0"/>
          <wp:docPr id="1" name="Picture 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553C9F" w14:textId="77777777" w:rsidR="00A4446C" w:rsidRPr="00A4446C" w:rsidRDefault="00A4446C" w:rsidP="00A4446C">
    <w:pPr>
      <w:jc w:val="right"/>
      <w:rPr>
        <w:rFonts w:ascii="Verdana" w:hAnsi="Verdana"/>
        <w:color w:val="000080"/>
        <w:sz w:val="16"/>
        <w:szCs w:val="16"/>
      </w:rPr>
    </w:pPr>
    <w:r w:rsidRPr="00A4446C">
      <w:rPr>
        <w:rFonts w:ascii="Verdana" w:hAnsi="Verdana"/>
        <w:color w:val="000080"/>
        <w:sz w:val="16"/>
        <w:szCs w:val="16"/>
      </w:rPr>
      <w:t xml:space="preserve">11759 </w:t>
    </w:r>
    <w:proofErr w:type="spellStart"/>
    <w:r w:rsidRPr="00A4446C">
      <w:rPr>
        <w:rFonts w:ascii="Verdana" w:hAnsi="Verdana"/>
        <w:color w:val="000080"/>
        <w:sz w:val="16"/>
        <w:szCs w:val="16"/>
      </w:rPr>
      <w:t>Groat</w:t>
    </w:r>
    <w:proofErr w:type="spellEnd"/>
    <w:r w:rsidRPr="00A4446C">
      <w:rPr>
        <w:rFonts w:ascii="Verdana" w:hAnsi="Verdana"/>
        <w:color w:val="000080"/>
        <w:sz w:val="16"/>
        <w:szCs w:val="16"/>
      </w:rPr>
      <w:t xml:space="preserve"> Road Edmonton AB T5M 3K6</w:t>
    </w:r>
  </w:p>
  <w:p w14:paraId="740370FB" w14:textId="77777777" w:rsidR="00A4446C" w:rsidRPr="00A4446C" w:rsidRDefault="00A4446C" w:rsidP="00A4446C">
    <w:pPr>
      <w:jc w:val="right"/>
      <w:rPr>
        <w:rFonts w:ascii="Verdana" w:hAnsi="Verdana"/>
        <w:color w:val="333333"/>
        <w:sz w:val="16"/>
        <w:szCs w:val="16"/>
      </w:rPr>
    </w:pPr>
    <w:r w:rsidRPr="00A4446C">
      <w:rPr>
        <w:rFonts w:ascii="Verdana" w:hAnsi="Verdana"/>
        <w:color w:val="000080"/>
        <w:sz w:val="16"/>
        <w:szCs w:val="16"/>
      </w:rPr>
      <w:tab/>
    </w:r>
    <w:r w:rsidRPr="00A4446C">
      <w:rPr>
        <w:rFonts w:ascii="Verdana" w:hAnsi="Verdana"/>
        <w:color w:val="000080"/>
        <w:sz w:val="16"/>
        <w:szCs w:val="16"/>
      </w:rPr>
      <w:tab/>
    </w:r>
    <w:r w:rsidRPr="00A4446C">
      <w:rPr>
        <w:rFonts w:ascii="Verdana" w:hAnsi="Verdana"/>
        <w:color w:val="000080"/>
        <w:sz w:val="16"/>
        <w:szCs w:val="16"/>
      </w:rPr>
      <w:tab/>
    </w:r>
    <w:r w:rsidRPr="00A4446C">
      <w:rPr>
        <w:rFonts w:ascii="Verdana" w:hAnsi="Verdana"/>
        <w:color w:val="000080"/>
        <w:sz w:val="16"/>
        <w:szCs w:val="16"/>
      </w:rPr>
      <w:tab/>
    </w:r>
    <w:r w:rsidRPr="00A4446C">
      <w:rPr>
        <w:rFonts w:ascii="Verdana" w:hAnsi="Verdana"/>
        <w:color w:val="000080"/>
        <w:sz w:val="16"/>
        <w:szCs w:val="16"/>
      </w:rPr>
      <w:tab/>
    </w:r>
    <w:r w:rsidRPr="00A4446C">
      <w:rPr>
        <w:rFonts w:ascii="Verdana" w:hAnsi="Verdana"/>
        <w:color w:val="000080"/>
        <w:sz w:val="16"/>
        <w:szCs w:val="16"/>
      </w:rPr>
      <w:tab/>
    </w:r>
    <w:r w:rsidRPr="00A4446C">
      <w:rPr>
        <w:rFonts w:ascii="Verdana" w:hAnsi="Verdana"/>
        <w:color w:val="000080"/>
        <w:sz w:val="16"/>
        <w:szCs w:val="16"/>
      </w:rPr>
      <w:tab/>
    </w:r>
    <w:r w:rsidRPr="00A4446C">
      <w:rPr>
        <w:rFonts w:ascii="Verdana" w:hAnsi="Verdana"/>
        <w:color w:val="000080"/>
        <w:sz w:val="16"/>
        <w:szCs w:val="16"/>
      </w:rPr>
      <w:tab/>
      <w:t xml:space="preserve">  </w:t>
    </w:r>
    <w:r w:rsidRPr="00A4446C">
      <w:rPr>
        <w:rFonts w:ascii="Verdana" w:hAnsi="Verdana"/>
        <w:color w:val="333333"/>
        <w:sz w:val="16"/>
        <w:szCs w:val="16"/>
      </w:rPr>
      <w:t>www.ringettealberta.com</w:t>
    </w:r>
  </w:p>
  <w:p w14:paraId="4312497D" w14:textId="37B464F7" w:rsidR="00D305EC" w:rsidRPr="00A4446C" w:rsidRDefault="00A4446C" w:rsidP="00A4446C">
    <w:pPr>
      <w:jc w:val="right"/>
      <w:rPr>
        <w:rFonts w:ascii="Verdana" w:hAnsi="Verdana"/>
        <w:sz w:val="16"/>
        <w:szCs w:val="16"/>
      </w:rPr>
    </w:pPr>
    <w:r w:rsidRPr="00A4446C">
      <w:rPr>
        <w:rFonts w:ascii="Verdana" w:hAnsi="Verdana"/>
        <w:sz w:val="16"/>
        <w:szCs w:val="16"/>
      </w:rPr>
      <w:t>(780) 415-1750</w:t>
    </w:r>
  </w:p>
  <w:p w14:paraId="2F9A2770" w14:textId="77777777" w:rsidR="00D305EC" w:rsidRDefault="00D305EC" w:rsidP="00D305E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584B"/>
    <w:multiLevelType w:val="hybridMultilevel"/>
    <w:tmpl w:val="FFB2122E"/>
    <w:lvl w:ilvl="0">
      <w:start w:val="1"/>
      <w:numFmt w:val="bullet"/>
      <w:lvlText w:val="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5AE6"/>
    <w:multiLevelType w:val="hybridMultilevel"/>
    <w:tmpl w:val="5A4C936C"/>
    <w:lvl w:ilvl="0">
      <w:start w:val="1"/>
      <w:numFmt w:val="bullet"/>
      <w:lvlText w:val=""/>
      <w:lvlJc w:val="left"/>
      <w:pPr>
        <w:tabs>
          <w:tab w:val="num" w:pos="720"/>
        </w:tabs>
        <w:ind w:left="504" w:hanging="14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A5394"/>
    <w:multiLevelType w:val="hybridMultilevel"/>
    <w:tmpl w:val="5A4C93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C6D7E"/>
    <w:multiLevelType w:val="hybridMultilevel"/>
    <w:tmpl w:val="FFB2122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E4A95"/>
    <w:multiLevelType w:val="hybridMultilevel"/>
    <w:tmpl w:val="05C48BC0"/>
    <w:lvl w:ilvl="0">
      <w:start w:val="1"/>
      <w:numFmt w:val="bullet"/>
      <w:lvlText w:val="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C5"/>
    <w:rsid w:val="0000027F"/>
    <w:rsid w:val="000D5821"/>
    <w:rsid w:val="002C5DC5"/>
    <w:rsid w:val="00320F57"/>
    <w:rsid w:val="006956A5"/>
    <w:rsid w:val="00861729"/>
    <w:rsid w:val="00A4446C"/>
    <w:rsid w:val="00BA72DD"/>
    <w:rsid w:val="00C83891"/>
    <w:rsid w:val="00D305EC"/>
    <w:rsid w:val="00EC75DB"/>
    <w:rsid w:val="00EF05C5"/>
    <w:rsid w:val="00FC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5D14DD9"/>
  <w15:chartTrackingRefBased/>
  <w15:docId w15:val="{C76672A2-57BC-42FE-A638-496BB971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Footlight MT Light" w:hAnsi="Footlight MT Light"/>
      <w:b/>
      <w:sz w:val="24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eneva" w:hAnsi="Geneva"/>
      <w:b/>
      <w:u w:val="single"/>
    </w:rPr>
  </w:style>
  <w:style w:type="paragraph" w:styleId="BodyText">
    <w:name w:val="Body Text"/>
    <w:basedOn w:val="Normal"/>
    <w:pPr>
      <w:jc w:val="both"/>
    </w:pPr>
    <w:rPr>
      <w:rFonts w:ascii="Geneva" w:hAnsi="Geneva"/>
    </w:rPr>
  </w:style>
  <w:style w:type="paragraph" w:styleId="Header">
    <w:name w:val="header"/>
    <w:basedOn w:val="Normal"/>
    <w:link w:val="HeaderChar"/>
    <w:rsid w:val="00D305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05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446C"/>
    <w:rPr>
      <w:rFonts w:ascii="Arial" w:hAnsi="Arial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 RINGETTE ALBERTA PROVINCIAL CHAMPIONSHIPS</vt:lpstr>
    </vt:vector>
  </TitlesOfParts>
  <Company>xx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RINGETTE ALBERTA PROVINCIAL CHAMPIONSHIPS</dc:title>
  <dc:subject/>
  <dc:creator>AGT Personnel</dc:creator>
  <cp:keywords/>
  <cp:lastModifiedBy>caleigh ringettealberta.com</cp:lastModifiedBy>
  <cp:revision>3</cp:revision>
  <cp:lastPrinted>2000-02-09T17:31:00Z</cp:lastPrinted>
  <dcterms:created xsi:type="dcterms:W3CDTF">2020-01-22T23:19:00Z</dcterms:created>
  <dcterms:modified xsi:type="dcterms:W3CDTF">2020-01-22T23:20:00Z</dcterms:modified>
</cp:coreProperties>
</file>